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FB" w:rsidRPr="008746F0" w:rsidRDefault="001F19FB" w:rsidP="001F19FB">
      <w:pPr>
        <w:pStyle w:val="1"/>
        <w:spacing w:line="240" w:lineRule="auto"/>
        <w:jc w:val="center"/>
        <w:rPr>
          <w:rFonts w:ascii="华康简标题宋" w:eastAsia="华康简标题宋" w:hAnsi="华文中宋"/>
          <w:b w:val="0"/>
        </w:rPr>
      </w:pPr>
      <w:r w:rsidRPr="00646DBF">
        <w:rPr>
          <w:rFonts w:ascii="华康简标题宋" w:eastAsia="华康简标题宋" w:hAnsi="华文中宋" w:hint="eastAsia"/>
          <w:b w:val="0"/>
        </w:rPr>
        <w:t>广东省科学院博士后研究</w:t>
      </w:r>
      <w:proofErr w:type="gramStart"/>
      <w:r w:rsidRPr="00646DBF">
        <w:rPr>
          <w:rFonts w:ascii="华康简标题宋" w:eastAsia="华康简标题宋" w:hAnsi="华文中宋" w:hint="eastAsia"/>
          <w:b w:val="0"/>
        </w:rPr>
        <w:t>人员退站办理</w:t>
      </w:r>
      <w:proofErr w:type="gramEnd"/>
      <w:r w:rsidRPr="00646DBF">
        <w:rPr>
          <w:rFonts w:ascii="华康简标题宋" w:eastAsia="华康简标题宋" w:hAnsi="华文中宋" w:hint="eastAsia"/>
          <w:b w:val="0"/>
        </w:rPr>
        <w:t>流程图</w:t>
      </w:r>
    </w:p>
    <w:p w:rsidR="001F19FB" w:rsidRDefault="001F19FB" w:rsidP="001F19FB">
      <w:pPr>
        <w:rPr>
          <w:rFonts w:hint="eastAsia"/>
        </w:rPr>
      </w:pPr>
      <w:r>
        <w:rPr>
          <w:rFonts w:ascii="仿宋_GB2312" w:hint="eastAsia"/>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342900</wp:posOffset>
                </wp:positionV>
                <wp:extent cx="5100955" cy="495300"/>
                <wp:effectExtent l="22225" t="26035" r="20320" b="2159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495300"/>
                        </a:xfrm>
                        <a:prstGeom prst="rect">
                          <a:avLst/>
                        </a:prstGeom>
                        <a:solidFill>
                          <a:srgbClr val="FFFFFF"/>
                        </a:solidFill>
                        <a:ln w="38100" cmpd="dbl">
                          <a:solidFill>
                            <a:srgbClr val="000000"/>
                          </a:solidFill>
                          <a:miter lim="800000"/>
                          <a:headEnd/>
                          <a:tailEnd/>
                        </a:ln>
                      </wps:spPr>
                      <wps:txbx>
                        <w:txbxContent>
                          <w:p w:rsidR="001F19FB" w:rsidRPr="002826F2" w:rsidRDefault="001F19FB" w:rsidP="001F19FB">
                            <w:pPr>
                              <w:jc w:val="left"/>
                              <w:rPr>
                                <w:sz w:val="22"/>
                              </w:rPr>
                            </w:pPr>
                            <w:r w:rsidRPr="002826F2">
                              <w:rPr>
                                <w:rFonts w:hint="eastAsia"/>
                                <w:sz w:val="22"/>
                              </w:rPr>
                              <w:t>博士后在站期间，有《广东省科学院博士后科研工作站管理工作暂行规定》中所列的情形的，应</w:t>
                            </w:r>
                            <w:proofErr w:type="gramStart"/>
                            <w:r w:rsidRPr="002826F2">
                              <w:rPr>
                                <w:rFonts w:hint="eastAsia"/>
                                <w:sz w:val="22"/>
                              </w:rPr>
                              <w:t>予以退站处理</w:t>
                            </w:r>
                            <w:proofErr w:type="gramEnd"/>
                            <w:r w:rsidRPr="002826F2">
                              <w:rPr>
                                <w:rFonts w:hint="eastAsia"/>
                                <w:sz w:val="22"/>
                              </w:rPr>
                              <w:t>。</w:t>
                            </w:r>
                          </w:p>
                          <w:p w:rsidR="001F19FB" w:rsidRPr="00157CCB" w:rsidRDefault="001F19FB" w:rsidP="001F19FB">
                            <w:pPr>
                              <w:jc w:val="center"/>
                              <w:rPr>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10.85pt;margin-top:27pt;width:401.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" strokeweight="3pt">
                <v:stroke linestyle="thinThin"/>
                <v:textbox>
                  <w:txbxContent>
                    <w:p w:rsidR="001F19FB" w:rsidRPr="002826F2" w:rsidRDefault="001F19FB" w:rsidP="001F19FB">
                      <w:pPr>
                        <w:jc w:val="left"/>
                        <w:rPr>
                          <w:sz w:val="22"/>
                        </w:rPr>
                      </w:pPr>
                      <w:r w:rsidRPr="002826F2">
                        <w:rPr>
                          <w:rFonts w:hint="eastAsia"/>
                          <w:sz w:val="22"/>
                        </w:rPr>
                        <w:t>博士后在站期间，有《广东省科学院博士后科研工作站管理工作暂行规定》中所列的情形的，应</w:t>
                      </w:r>
                      <w:proofErr w:type="gramStart"/>
                      <w:r w:rsidRPr="002826F2">
                        <w:rPr>
                          <w:rFonts w:hint="eastAsia"/>
                          <w:sz w:val="22"/>
                        </w:rPr>
                        <w:t>予以退站处理</w:t>
                      </w:r>
                      <w:proofErr w:type="gramEnd"/>
                      <w:r w:rsidRPr="002826F2">
                        <w:rPr>
                          <w:rFonts w:hint="eastAsia"/>
                          <w:sz w:val="22"/>
                        </w:rPr>
                        <w:t>。</w:t>
                      </w:r>
                    </w:p>
                    <w:p w:rsidR="001F19FB" w:rsidRPr="00157CCB" w:rsidRDefault="001F19FB" w:rsidP="001F19FB">
                      <w:pPr>
                        <w:jc w:val="center"/>
                        <w:rPr>
                          <w:sz w:val="21"/>
                        </w:rPr>
                      </w:pPr>
                    </w:p>
                  </w:txbxContent>
                </v:textbox>
              </v:shape>
            </w:pict>
          </mc:Fallback>
        </mc:AlternateContent>
      </w:r>
    </w:p>
    <w:p w:rsidR="001F19FB" w:rsidRDefault="001F19FB" w:rsidP="001F19FB">
      <w:pPr>
        <w:rPr>
          <w:rFonts w:hint="eastAsia"/>
        </w:rPr>
      </w:pPr>
    </w:p>
    <w:p w:rsidR="001F19FB" w:rsidRDefault="001F19FB" w:rsidP="001F19FB">
      <w:r>
        <w:rPr>
          <w:rFonts w:ascii="仿宋_GB2312" w:hint="eastAsia"/>
          <w:noProof/>
        </w:rPr>
        <mc:AlternateContent>
          <mc:Choice Requires="wps">
            <w:drawing>
              <wp:anchor distT="0" distB="0" distL="114300" distR="114300" simplePos="0" relativeHeight="251669504" behindDoc="0" locked="0" layoutInCell="1" allowOverlap="1">
                <wp:simplePos x="0" y="0"/>
                <wp:positionH relativeFrom="column">
                  <wp:posOffset>2515870</wp:posOffset>
                </wp:positionH>
                <wp:positionV relativeFrom="paragraph">
                  <wp:posOffset>67945</wp:posOffset>
                </wp:positionV>
                <wp:extent cx="635" cy="297180"/>
                <wp:effectExtent l="57150" t="10160" r="56515" b="1651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518E" id="直接连接符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5.35pt" to="198.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uJSAIAAFg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">
                <v:stroke endarrow="block"/>
              </v:line>
            </w:pict>
          </mc:Fallback>
        </mc:AlternateContent>
      </w:r>
      <w:r>
        <w:rPr>
          <w:rFonts w:ascii="仿宋_GB2312" w:hint="eastAsia"/>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391795</wp:posOffset>
                </wp:positionV>
                <wp:extent cx="5126355" cy="390525"/>
                <wp:effectExtent l="27305" t="19685" r="27940" b="2794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390525"/>
                        </a:xfrm>
                        <a:prstGeom prst="rect">
                          <a:avLst/>
                        </a:prstGeom>
                        <a:solidFill>
                          <a:srgbClr val="FFFFFF"/>
                        </a:solidFill>
                        <a:ln w="38100" cmpd="dbl">
                          <a:solidFill>
                            <a:srgbClr val="000000"/>
                          </a:solidFill>
                          <a:miter lim="800000"/>
                          <a:headEnd/>
                          <a:tailEnd/>
                        </a:ln>
                      </wps:spPr>
                      <wps:txbx>
                        <w:txbxContent>
                          <w:p w:rsidR="001F19FB" w:rsidRPr="002826F2" w:rsidRDefault="001F19FB" w:rsidP="001F19FB">
                            <w:pPr>
                              <w:jc w:val="center"/>
                              <w:rPr>
                                <w:rFonts w:hint="eastAsia"/>
                                <w:sz w:val="22"/>
                              </w:rPr>
                            </w:pPr>
                            <w:r w:rsidRPr="002826F2">
                              <w:rPr>
                                <w:rFonts w:hint="eastAsia"/>
                                <w:sz w:val="22"/>
                              </w:rPr>
                              <w:t>合作</w:t>
                            </w:r>
                            <w:r w:rsidRPr="002826F2">
                              <w:rPr>
                                <w:sz w:val="22"/>
                              </w:rPr>
                              <w:t>导师（</w:t>
                            </w:r>
                            <w:r w:rsidRPr="002826F2">
                              <w:rPr>
                                <w:rFonts w:hint="eastAsia"/>
                                <w:sz w:val="22"/>
                              </w:rPr>
                              <w:t>本人</w:t>
                            </w:r>
                            <w:r w:rsidRPr="002826F2">
                              <w:rPr>
                                <w:sz w:val="22"/>
                              </w:rPr>
                              <w:t>）</w:t>
                            </w:r>
                            <w:r w:rsidRPr="002826F2">
                              <w:rPr>
                                <w:rFonts w:hint="eastAsia"/>
                                <w:sz w:val="22"/>
                              </w:rPr>
                              <w:t>向</w:t>
                            </w:r>
                            <w:r w:rsidRPr="002826F2">
                              <w:rPr>
                                <w:sz w:val="22"/>
                              </w:rPr>
                              <w:t>所博管组</w:t>
                            </w:r>
                            <w:proofErr w:type="gramStart"/>
                            <w:r w:rsidRPr="002826F2">
                              <w:rPr>
                                <w:sz w:val="22"/>
                              </w:rPr>
                              <w:t>提交退站申请</w:t>
                            </w:r>
                            <w:proofErr w:type="gramEnd"/>
                            <w:r w:rsidRPr="002826F2">
                              <w:rPr>
                                <w:sz w:val="22"/>
                              </w:rPr>
                              <w:t>，所博管组提出处理意见。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9pt;margin-top:30.85pt;width:403.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" strokeweight="3pt">
                <v:stroke linestyle="thinThin"/>
                <v:textbox>
                  <w:txbxContent>
                    <w:p w:rsidR="001F19FB" w:rsidRPr="002826F2" w:rsidRDefault="001F19FB" w:rsidP="001F19FB">
                      <w:pPr>
                        <w:jc w:val="center"/>
                        <w:rPr>
                          <w:rFonts w:hint="eastAsia"/>
                          <w:sz w:val="22"/>
                        </w:rPr>
                      </w:pPr>
                      <w:r w:rsidRPr="002826F2">
                        <w:rPr>
                          <w:rFonts w:hint="eastAsia"/>
                          <w:sz w:val="22"/>
                        </w:rPr>
                        <w:t>合作</w:t>
                      </w:r>
                      <w:r w:rsidRPr="002826F2">
                        <w:rPr>
                          <w:sz w:val="22"/>
                        </w:rPr>
                        <w:t>导师（</w:t>
                      </w:r>
                      <w:r w:rsidRPr="002826F2">
                        <w:rPr>
                          <w:rFonts w:hint="eastAsia"/>
                          <w:sz w:val="22"/>
                        </w:rPr>
                        <w:t>本人</w:t>
                      </w:r>
                      <w:r w:rsidRPr="002826F2">
                        <w:rPr>
                          <w:sz w:val="22"/>
                        </w:rPr>
                        <w:t>）</w:t>
                      </w:r>
                      <w:r w:rsidRPr="002826F2">
                        <w:rPr>
                          <w:rFonts w:hint="eastAsia"/>
                          <w:sz w:val="22"/>
                        </w:rPr>
                        <w:t>向</w:t>
                      </w:r>
                      <w:r w:rsidRPr="002826F2">
                        <w:rPr>
                          <w:sz w:val="22"/>
                        </w:rPr>
                        <w:t>所博管组</w:t>
                      </w:r>
                      <w:proofErr w:type="gramStart"/>
                      <w:r w:rsidRPr="002826F2">
                        <w:rPr>
                          <w:sz w:val="22"/>
                        </w:rPr>
                        <w:t>提交退站申请</w:t>
                      </w:r>
                      <w:proofErr w:type="gramEnd"/>
                      <w:r w:rsidRPr="002826F2">
                        <w:rPr>
                          <w:sz w:val="22"/>
                        </w:rPr>
                        <w:t>，所博管组提出处理意见。</w:t>
                      </w:r>
                    </w:p>
                  </w:txbxContent>
                </v:textbox>
              </v:shape>
            </w:pict>
          </mc:Fallback>
        </mc:AlternateContent>
      </w:r>
    </w:p>
    <w:p w:rsidR="001F19FB" w:rsidRDefault="001F19FB" w:rsidP="001F19FB">
      <w:r>
        <w:rPr>
          <w:rFonts w:ascii="仿宋_GB2312" w:hint="eastAsia"/>
          <w:noProof/>
        </w:rPr>
        <mc:AlternateContent>
          <mc:Choice Requires="wps">
            <w:drawing>
              <wp:anchor distT="0" distB="0" distL="114300" distR="114300" simplePos="0" relativeHeight="251668480" behindDoc="0" locked="0" layoutInCell="1" allowOverlap="1">
                <wp:simplePos x="0" y="0"/>
                <wp:positionH relativeFrom="column">
                  <wp:posOffset>2513330</wp:posOffset>
                </wp:positionH>
                <wp:positionV relativeFrom="paragraph">
                  <wp:posOffset>405130</wp:posOffset>
                </wp:positionV>
                <wp:extent cx="635" cy="297180"/>
                <wp:effectExtent l="54610" t="10160" r="59055" b="1651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405B" id="直接连接符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31.9pt" to="197.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">
                <v:stroke endarrow="block"/>
              </v:line>
            </w:pict>
          </mc:Fallback>
        </mc:AlternateContent>
      </w:r>
      <w:r>
        <w:rPr>
          <w:rFonts w:ascii="仿宋_GB2312" w:hint="eastAsia"/>
          <w:noProof/>
        </w:rPr>
        <mc:AlternateContent>
          <mc:Choice Requires="wps">
            <w:drawing>
              <wp:anchor distT="0" distB="0" distL="114300" distR="114300" simplePos="0" relativeHeight="251666432" behindDoc="0" locked="0" layoutInCell="1" allowOverlap="1">
                <wp:simplePos x="0" y="0"/>
                <wp:positionH relativeFrom="column">
                  <wp:posOffset>131445</wp:posOffset>
                </wp:positionH>
                <wp:positionV relativeFrom="paragraph">
                  <wp:posOffset>719455</wp:posOffset>
                </wp:positionV>
                <wp:extent cx="5126355" cy="352425"/>
                <wp:effectExtent l="25400" t="19685" r="20320" b="2794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352425"/>
                        </a:xfrm>
                        <a:prstGeom prst="rect">
                          <a:avLst/>
                        </a:prstGeom>
                        <a:solidFill>
                          <a:srgbClr val="FFFFFF"/>
                        </a:solidFill>
                        <a:ln w="38100" cmpd="dbl">
                          <a:solidFill>
                            <a:srgbClr val="000000"/>
                          </a:solidFill>
                          <a:miter lim="800000"/>
                          <a:headEnd/>
                          <a:tailEnd/>
                        </a:ln>
                      </wps:spPr>
                      <wps:txbx>
                        <w:txbxContent>
                          <w:p w:rsidR="001F19FB" w:rsidRPr="002826F2" w:rsidRDefault="001F19FB" w:rsidP="001F19FB">
                            <w:pPr>
                              <w:jc w:val="center"/>
                              <w:rPr>
                                <w:rFonts w:hint="eastAsia"/>
                                <w:sz w:val="22"/>
                              </w:rPr>
                            </w:pPr>
                            <w:r w:rsidRPr="002826F2">
                              <w:rPr>
                                <w:rFonts w:hint="eastAsia"/>
                                <w:sz w:val="22"/>
                              </w:rPr>
                              <w:t>由所</w:t>
                            </w:r>
                            <w:r w:rsidRPr="002826F2">
                              <w:rPr>
                                <w:sz w:val="22"/>
                              </w:rPr>
                              <w:t>博管组</w:t>
                            </w:r>
                            <w:proofErr w:type="gramStart"/>
                            <w:r w:rsidRPr="002826F2">
                              <w:rPr>
                                <w:sz w:val="22"/>
                              </w:rPr>
                              <w:t>上报院博管办</w:t>
                            </w:r>
                            <w:proofErr w:type="gramEnd"/>
                            <w:r w:rsidRPr="002826F2">
                              <w:rPr>
                                <w:sz w:val="22"/>
                              </w:rPr>
                              <w:t>，</w:t>
                            </w:r>
                            <w:proofErr w:type="gramStart"/>
                            <w:r w:rsidRPr="002826F2">
                              <w:rPr>
                                <w:sz w:val="22"/>
                              </w:rPr>
                              <w:t>院博管</w:t>
                            </w:r>
                            <w:proofErr w:type="gramEnd"/>
                            <w:r w:rsidRPr="002826F2">
                              <w:rPr>
                                <w:rFonts w:hint="eastAsia"/>
                                <w:sz w:val="22"/>
                              </w:rPr>
                              <w:t>委</w:t>
                            </w:r>
                            <w:r w:rsidRPr="002826F2">
                              <w:rPr>
                                <w:sz w:val="22"/>
                              </w:rPr>
                              <w:t>对博士后研究人员</w:t>
                            </w:r>
                            <w:proofErr w:type="gramStart"/>
                            <w:r w:rsidRPr="002826F2">
                              <w:rPr>
                                <w:sz w:val="22"/>
                              </w:rPr>
                              <w:t>的</w:t>
                            </w:r>
                            <w:r w:rsidRPr="002826F2">
                              <w:rPr>
                                <w:rFonts w:hint="eastAsia"/>
                                <w:sz w:val="22"/>
                              </w:rPr>
                              <w:t>退站</w:t>
                            </w:r>
                            <w:r w:rsidRPr="002826F2">
                              <w:rPr>
                                <w:sz w:val="22"/>
                              </w:rPr>
                              <w:t>提出</w:t>
                            </w:r>
                            <w:proofErr w:type="gramEnd"/>
                            <w:r w:rsidRPr="002826F2">
                              <w:rPr>
                                <w:sz w:val="22"/>
                              </w:rPr>
                              <w:t>处理意见。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8" type="#_x0000_t202" style="position:absolute;left:0;text-align:left;margin-left:10.35pt;margin-top:56.65pt;width:403.6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" strokeweight="3pt">
                <v:stroke linestyle="thinThin"/>
                <v:textbox>
                  <w:txbxContent>
                    <w:p w:rsidR="001F19FB" w:rsidRPr="002826F2" w:rsidRDefault="001F19FB" w:rsidP="001F19FB">
                      <w:pPr>
                        <w:jc w:val="center"/>
                        <w:rPr>
                          <w:rFonts w:hint="eastAsia"/>
                          <w:sz w:val="22"/>
                        </w:rPr>
                      </w:pPr>
                      <w:r w:rsidRPr="002826F2">
                        <w:rPr>
                          <w:rFonts w:hint="eastAsia"/>
                          <w:sz w:val="22"/>
                        </w:rPr>
                        <w:t>由所</w:t>
                      </w:r>
                      <w:r w:rsidRPr="002826F2">
                        <w:rPr>
                          <w:sz w:val="22"/>
                        </w:rPr>
                        <w:t>博管组</w:t>
                      </w:r>
                      <w:proofErr w:type="gramStart"/>
                      <w:r w:rsidRPr="002826F2">
                        <w:rPr>
                          <w:sz w:val="22"/>
                        </w:rPr>
                        <w:t>上报院博管办</w:t>
                      </w:r>
                      <w:proofErr w:type="gramEnd"/>
                      <w:r w:rsidRPr="002826F2">
                        <w:rPr>
                          <w:sz w:val="22"/>
                        </w:rPr>
                        <w:t>，</w:t>
                      </w:r>
                      <w:proofErr w:type="gramStart"/>
                      <w:r w:rsidRPr="002826F2">
                        <w:rPr>
                          <w:sz w:val="22"/>
                        </w:rPr>
                        <w:t>院博管</w:t>
                      </w:r>
                      <w:proofErr w:type="gramEnd"/>
                      <w:r w:rsidRPr="002826F2">
                        <w:rPr>
                          <w:rFonts w:hint="eastAsia"/>
                          <w:sz w:val="22"/>
                        </w:rPr>
                        <w:t>委</w:t>
                      </w:r>
                      <w:r w:rsidRPr="002826F2">
                        <w:rPr>
                          <w:sz w:val="22"/>
                        </w:rPr>
                        <w:t>对博士后研究人员</w:t>
                      </w:r>
                      <w:proofErr w:type="gramStart"/>
                      <w:r w:rsidRPr="002826F2">
                        <w:rPr>
                          <w:sz w:val="22"/>
                        </w:rPr>
                        <w:t>的</w:t>
                      </w:r>
                      <w:r w:rsidRPr="002826F2">
                        <w:rPr>
                          <w:rFonts w:hint="eastAsia"/>
                          <w:sz w:val="22"/>
                        </w:rPr>
                        <w:t>退站</w:t>
                      </w:r>
                      <w:r w:rsidRPr="002826F2">
                        <w:rPr>
                          <w:sz w:val="22"/>
                        </w:rPr>
                        <w:t>提出</w:t>
                      </w:r>
                      <w:proofErr w:type="gramEnd"/>
                      <w:r w:rsidRPr="002826F2">
                        <w:rPr>
                          <w:sz w:val="22"/>
                        </w:rPr>
                        <w:t>处理意见。</w:t>
                      </w:r>
                    </w:p>
                  </w:txbxContent>
                </v:textbox>
              </v:shape>
            </w:pict>
          </mc:Fallback>
        </mc:AlternateContent>
      </w:r>
      <w:r>
        <w:rPr>
          <w:rFonts w:ascii="仿宋_GB2312" w:hint="eastAsia"/>
          <w:noProof/>
        </w:rPr>
        <mc:AlternateContent>
          <mc:Choice Requires="wps">
            <w:drawing>
              <wp:anchor distT="0" distB="0" distL="114300" distR="114300" simplePos="0" relativeHeight="251667456" behindDoc="0" locked="0" layoutInCell="1" allowOverlap="1">
                <wp:simplePos x="0" y="0"/>
                <wp:positionH relativeFrom="column">
                  <wp:posOffset>2515235</wp:posOffset>
                </wp:positionH>
                <wp:positionV relativeFrom="paragraph">
                  <wp:posOffset>1093470</wp:posOffset>
                </wp:positionV>
                <wp:extent cx="635" cy="297180"/>
                <wp:effectExtent l="56515" t="12700" r="57150" b="2349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78A4" id="直接连接符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86.1pt" to="198.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">
                <v:stroke endarrow="block"/>
              </v:line>
            </w:pict>
          </mc:Fallback>
        </mc:AlternateContent>
      </w:r>
      <w:r>
        <w:rPr>
          <w:rFonts w:ascii="仿宋_GB2312" w:hint="eastAsia"/>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1390650</wp:posOffset>
                </wp:positionV>
                <wp:extent cx="5126355" cy="550545"/>
                <wp:effectExtent l="19685" t="24130" r="26035" b="254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550545"/>
                        </a:xfrm>
                        <a:prstGeom prst="rect">
                          <a:avLst/>
                        </a:prstGeom>
                        <a:solidFill>
                          <a:srgbClr val="FFFFFF"/>
                        </a:solidFill>
                        <a:ln w="38100" cmpd="dbl">
                          <a:solidFill>
                            <a:srgbClr val="000000"/>
                          </a:solidFill>
                          <a:miter lim="800000"/>
                          <a:headEnd/>
                          <a:tailEnd/>
                        </a:ln>
                      </wps:spPr>
                      <wps:txbx>
                        <w:txbxContent>
                          <w:p w:rsidR="001F19FB" w:rsidRPr="002826F2" w:rsidRDefault="001F19FB" w:rsidP="001F19FB">
                            <w:pPr>
                              <w:jc w:val="left"/>
                              <w:rPr>
                                <w:rFonts w:hint="eastAsia"/>
                                <w:sz w:val="22"/>
                              </w:rPr>
                            </w:pPr>
                            <w:proofErr w:type="gramStart"/>
                            <w:r w:rsidRPr="002826F2">
                              <w:rPr>
                                <w:rFonts w:hint="eastAsia"/>
                                <w:sz w:val="22"/>
                              </w:rPr>
                              <w:t>对院博管</w:t>
                            </w:r>
                            <w:proofErr w:type="gramEnd"/>
                            <w:r w:rsidRPr="002826F2">
                              <w:rPr>
                                <w:rFonts w:hint="eastAsia"/>
                                <w:sz w:val="22"/>
                              </w:rPr>
                              <w:t>委同意</w:t>
                            </w:r>
                            <w:proofErr w:type="gramStart"/>
                            <w:r w:rsidRPr="002826F2">
                              <w:rPr>
                                <w:rFonts w:hint="eastAsia"/>
                                <w:sz w:val="22"/>
                              </w:rPr>
                              <w:t>作出退站处理</w:t>
                            </w:r>
                            <w:proofErr w:type="gramEnd"/>
                            <w:r w:rsidRPr="002826F2">
                              <w:rPr>
                                <w:rFonts w:hint="eastAsia"/>
                                <w:sz w:val="22"/>
                              </w:rPr>
                              <w:t>的博士后研究人员，</w:t>
                            </w:r>
                            <w:proofErr w:type="gramStart"/>
                            <w:r w:rsidRPr="002826F2">
                              <w:rPr>
                                <w:rFonts w:hint="eastAsia"/>
                                <w:sz w:val="22"/>
                              </w:rPr>
                              <w:t>院博管办</w:t>
                            </w:r>
                            <w:proofErr w:type="gramEnd"/>
                            <w:r w:rsidRPr="002826F2">
                              <w:rPr>
                                <w:rFonts w:hint="eastAsia"/>
                                <w:sz w:val="22"/>
                              </w:rPr>
                              <w:t>将其材料报请</w:t>
                            </w:r>
                            <w:r w:rsidRPr="002826F2">
                              <w:rPr>
                                <w:rFonts w:hint="eastAsia"/>
                                <w:sz w:val="24"/>
                                <w:szCs w:val="21"/>
                              </w:rPr>
                              <w:t>广东省</w:t>
                            </w:r>
                            <w:r w:rsidRPr="002826F2">
                              <w:rPr>
                                <w:rStyle w:val="a3"/>
                                <w:rFonts w:ascii="Verdana" w:hAnsi="Verdana"/>
                                <w:b w:val="0"/>
                                <w:color w:val="000000"/>
                                <w:sz w:val="24"/>
                                <w:szCs w:val="21"/>
                              </w:rPr>
                              <w:t>人力资源和社会保障</w:t>
                            </w:r>
                            <w:proofErr w:type="gramStart"/>
                            <w:r w:rsidRPr="002826F2">
                              <w:rPr>
                                <w:rStyle w:val="a3"/>
                                <w:rFonts w:ascii="Verdana" w:hAnsi="Verdana"/>
                                <w:b w:val="0"/>
                                <w:color w:val="000000"/>
                                <w:sz w:val="24"/>
                                <w:szCs w:val="21"/>
                              </w:rPr>
                              <w:t>厅专业</w:t>
                            </w:r>
                            <w:proofErr w:type="gramEnd"/>
                            <w:r w:rsidRPr="002826F2">
                              <w:rPr>
                                <w:rStyle w:val="a3"/>
                                <w:rFonts w:ascii="Verdana" w:hAnsi="Verdana"/>
                                <w:b w:val="0"/>
                                <w:color w:val="000000"/>
                                <w:sz w:val="24"/>
                                <w:szCs w:val="21"/>
                              </w:rPr>
                              <w:t>技术人员管理处</w:t>
                            </w:r>
                            <w:r w:rsidRPr="002826F2">
                              <w:rPr>
                                <w:rStyle w:val="a3"/>
                                <w:rFonts w:ascii="Verdana" w:hAnsi="Verdana" w:hint="eastAsia"/>
                                <w:b w:val="0"/>
                                <w:color w:val="000000"/>
                                <w:sz w:val="24"/>
                                <w:szCs w:val="21"/>
                              </w:rPr>
                              <w:t>审批</w:t>
                            </w:r>
                            <w:r w:rsidRPr="002826F2">
                              <w:rPr>
                                <w:rStyle w:val="a3"/>
                                <w:rFonts w:ascii="Verdana" w:hAnsi="Verdana"/>
                                <w:b w:val="0"/>
                                <w:color w:val="000000"/>
                                <w:sz w:val="24"/>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7.65pt;margin-top:109.5pt;width:403.65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" strokeweight="3pt">
                <v:stroke linestyle="thinThin"/>
                <v:textbox>
                  <w:txbxContent>
                    <w:p w:rsidR="001F19FB" w:rsidRPr="002826F2" w:rsidRDefault="001F19FB" w:rsidP="001F19FB">
                      <w:pPr>
                        <w:jc w:val="left"/>
                        <w:rPr>
                          <w:rFonts w:hint="eastAsia"/>
                          <w:sz w:val="22"/>
                        </w:rPr>
                      </w:pPr>
                      <w:proofErr w:type="gramStart"/>
                      <w:r w:rsidRPr="002826F2">
                        <w:rPr>
                          <w:rFonts w:hint="eastAsia"/>
                          <w:sz w:val="22"/>
                        </w:rPr>
                        <w:t>对院博管</w:t>
                      </w:r>
                      <w:proofErr w:type="gramEnd"/>
                      <w:r w:rsidRPr="002826F2">
                        <w:rPr>
                          <w:rFonts w:hint="eastAsia"/>
                          <w:sz w:val="22"/>
                        </w:rPr>
                        <w:t>委同意</w:t>
                      </w:r>
                      <w:proofErr w:type="gramStart"/>
                      <w:r w:rsidRPr="002826F2">
                        <w:rPr>
                          <w:rFonts w:hint="eastAsia"/>
                          <w:sz w:val="22"/>
                        </w:rPr>
                        <w:t>作出退站处理</w:t>
                      </w:r>
                      <w:proofErr w:type="gramEnd"/>
                      <w:r w:rsidRPr="002826F2">
                        <w:rPr>
                          <w:rFonts w:hint="eastAsia"/>
                          <w:sz w:val="22"/>
                        </w:rPr>
                        <w:t>的博士后研究人员，</w:t>
                      </w:r>
                      <w:proofErr w:type="gramStart"/>
                      <w:r w:rsidRPr="002826F2">
                        <w:rPr>
                          <w:rFonts w:hint="eastAsia"/>
                          <w:sz w:val="22"/>
                        </w:rPr>
                        <w:t>院博管办</w:t>
                      </w:r>
                      <w:proofErr w:type="gramEnd"/>
                      <w:r w:rsidRPr="002826F2">
                        <w:rPr>
                          <w:rFonts w:hint="eastAsia"/>
                          <w:sz w:val="22"/>
                        </w:rPr>
                        <w:t>将其材料报请</w:t>
                      </w:r>
                      <w:r w:rsidRPr="002826F2">
                        <w:rPr>
                          <w:rFonts w:hint="eastAsia"/>
                          <w:sz w:val="24"/>
                          <w:szCs w:val="21"/>
                        </w:rPr>
                        <w:t>广东省</w:t>
                      </w:r>
                      <w:r w:rsidRPr="002826F2">
                        <w:rPr>
                          <w:rStyle w:val="a3"/>
                          <w:rFonts w:ascii="Verdana" w:hAnsi="Verdana"/>
                          <w:b w:val="0"/>
                          <w:color w:val="000000"/>
                          <w:sz w:val="24"/>
                          <w:szCs w:val="21"/>
                        </w:rPr>
                        <w:t>人力资源和社会保障</w:t>
                      </w:r>
                      <w:proofErr w:type="gramStart"/>
                      <w:r w:rsidRPr="002826F2">
                        <w:rPr>
                          <w:rStyle w:val="a3"/>
                          <w:rFonts w:ascii="Verdana" w:hAnsi="Verdana"/>
                          <w:b w:val="0"/>
                          <w:color w:val="000000"/>
                          <w:sz w:val="24"/>
                          <w:szCs w:val="21"/>
                        </w:rPr>
                        <w:t>厅专业</w:t>
                      </w:r>
                      <w:proofErr w:type="gramEnd"/>
                      <w:r w:rsidRPr="002826F2">
                        <w:rPr>
                          <w:rStyle w:val="a3"/>
                          <w:rFonts w:ascii="Verdana" w:hAnsi="Verdana"/>
                          <w:b w:val="0"/>
                          <w:color w:val="000000"/>
                          <w:sz w:val="24"/>
                          <w:szCs w:val="21"/>
                        </w:rPr>
                        <w:t>技术人员管理处</w:t>
                      </w:r>
                      <w:r w:rsidRPr="002826F2">
                        <w:rPr>
                          <w:rStyle w:val="a3"/>
                          <w:rFonts w:ascii="Verdana" w:hAnsi="Verdana" w:hint="eastAsia"/>
                          <w:b w:val="0"/>
                          <w:color w:val="000000"/>
                          <w:sz w:val="24"/>
                          <w:szCs w:val="21"/>
                        </w:rPr>
                        <w:t>审批</w:t>
                      </w:r>
                      <w:r w:rsidRPr="002826F2">
                        <w:rPr>
                          <w:rStyle w:val="a3"/>
                          <w:rFonts w:ascii="Verdana" w:hAnsi="Verdana"/>
                          <w:b w:val="0"/>
                          <w:color w:val="000000"/>
                          <w:sz w:val="24"/>
                          <w:szCs w:val="21"/>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1946910</wp:posOffset>
                </wp:positionV>
                <wp:extent cx="635" cy="297180"/>
                <wp:effectExtent l="55880" t="8890" r="57785" b="177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935D"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3.3pt" to="198.0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2263140</wp:posOffset>
                </wp:positionV>
                <wp:extent cx="5093970" cy="495300"/>
                <wp:effectExtent l="27305" t="20320" r="22225" b="273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495300"/>
                        </a:xfrm>
                        <a:prstGeom prst="rect">
                          <a:avLst/>
                        </a:prstGeom>
                        <a:solidFill>
                          <a:srgbClr val="FFFFFF"/>
                        </a:solidFill>
                        <a:ln w="38100" cmpd="dbl">
                          <a:solidFill>
                            <a:srgbClr val="000000"/>
                          </a:solidFill>
                          <a:miter lim="800000"/>
                          <a:headEnd/>
                          <a:tailEnd/>
                        </a:ln>
                      </wps:spPr>
                      <wps:txbx>
                        <w:txbxContent>
                          <w:p w:rsidR="001F19FB" w:rsidRPr="002826F2" w:rsidRDefault="001F19FB" w:rsidP="001F19FB">
                            <w:pPr>
                              <w:jc w:val="left"/>
                              <w:rPr>
                                <w:rFonts w:hint="eastAsia"/>
                                <w:b/>
                                <w:sz w:val="22"/>
                              </w:rPr>
                            </w:pPr>
                            <w:r w:rsidRPr="002826F2">
                              <w:rPr>
                                <w:rFonts w:hint="eastAsia"/>
                                <w:sz w:val="22"/>
                              </w:rPr>
                              <w:t>所博管组通知</w:t>
                            </w:r>
                            <w:proofErr w:type="gramStart"/>
                            <w:r w:rsidRPr="002826F2">
                              <w:rPr>
                                <w:rFonts w:hint="eastAsia"/>
                                <w:sz w:val="22"/>
                              </w:rPr>
                              <w:t>批准退站的</w:t>
                            </w:r>
                            <w:proofErr w:type="gramEnd"/>
                            <w:r w:rsidRPr="002826F2">
                              <w:rPr>
                                <w:rFonts w:hint="eastAsia"/>
                                <w:sz w:val="22"/>
                              </w:rPr>
                              <w:t>博士后在批准之日的一个月内按照所在研究所的离所人员规定办理离所手续。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9pt;margin-top:178.2pt;width:401.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" strokeweight="3pt">
                <v:stroke linestyle="thinThin"/>
                <v:textbox>
                  <w:txbxContent>
                    <w:p w:rsidR="001F19FB" w:rsidRPr="002826F2" w:rsidRDefault="001F19FB" w:rsidP="001F19FB">
                      <w:pPr>
                        <w:jc w:val="left"/>
                        <w:rPr>
                          <w:rFonts w:hint="eastAsia"/>
                          <w:b/>
                          <w:sz w:val="22"/>
                        </w:rPr>
                      </w:pPr>
                      <w:r w:rsidRPr="002826F2">
                        <w:rPr>
                          <w:rFonts w:hint="eastAsia"/>
                          <w:sz w:val="22"/>
                        </w:rPr>
                        <w:t>所博管组通知</w:t>
                      </w:r>
                      <w:proofErr w:type="gramStart"/>
                      <w:r w:rsidRPr="002826F2">
                        <w:rPr>
                          <w:rFonts w:hint="eastAsia"/>
                          <w:sz w:val="22"/>
                        </w:rPr>
                        <w:t>批准退站的</w:t>
                      </w:r>
                      <w:proofErr w:type="gramEnd"/>
                      <w:r w:rsidRPr="002826F2">
                        <w:rPr>
                          <w:rFonts w:hint="eastAsia"/>
                          <w:sz w:val="22"/>
                        </w:rPr>
                        <w:t>博士后在批准之日的一个月内按照所在研究所的离所人员规定办理离所手续。</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2513965</wp:posOffset>
                </wp:positionH>
                <wp:positionV relativeFrom="paragraph">
                  <wp:posOffset>2787015</wp:posOffset>
                </wp:positionV>
                <wp:extent cx="635" cy="297180"/>
                <wp:effectExtent l="55245" t="10795" r="58420" b="158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6B16"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219.45pt" to="198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">
                <v:stroke endarrow="block"/>
              </v:line>
            </w:pict>
          </mc:Fallback>
        </mc:AlternateContent>
      </w:r>
      <w:r>
        <w:rPr>
          <w:rFonts w:ascii="仿宋_GB2312" w:hint="eastAsi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3084195</wp:posOffset>
                </wp:positionV>
                <wp:extent cx="5104765" cy="495300"/>
                <wp:effectExtent l="27305" t="22225" r="20955" b="254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95300"/>
                        </a:xfrm>
                        <a:prstGeom prst="rect">
                          <a:avLst/>
                        </a:prstGeom>
                        <a:solidFill>
                          <a:srgbClr val="FFFFFF"/>
                        </a:solidFill>
                        <a:ln w="38100" cmpd="dbl">
                          <a:solidFill>
                            <a:srgbClr val="000000"/>
                          </a:solidFill>
                          <a:miter lim="800000"/>
                          <a:headEnd/>
                          <a:tailEnd/>
                        </a:ln>
                      </wps:spPr>
                      <wps:txbx>
                        <w:txbxContent>
                          <w:p w:rsidR="001F19FB" w:rsidRPr="002826F2" w:rsidRDefault="001F19FB" w:rsidP="001F19FB">
                            <w:pPr>
                              <w:jc w:val="left"/>
                              <w:rPr>
                                <w:rFonts w:ascii="宋体" w:hAnsi="宋体" w:hint="eastAsia"/>
                                <w:sz w:val="22"/>
                              </w:rPr>
                            </w:pPr>
                            <w:r w:rsidRPr="002826F2">
                              <w:rPr>
                                <w:rFonts w:ascii="宋体" w:hAnsi="宋体" w:hint="eastAsia"/>
                                <w:sz w:val="22"/>
                              </w:rPr>
                              <w:t>院、所博管办</w:t>
                            </w:r>
                            <w:r w:rsidRPr="002826F2">
                              <w:rPr>
                                <w:rFonts w:ascii="宋体" w:hAnsi="宋体" w:hint="eastAsia"/>
                                <w:sz w:val="22"/>
                              </w:rPr>
                              <w:t>(</w:t>
                            </w:r>
                            <w:r w:rsidRPr="002826F2">
                              <w:rPr>
                                <w:rFonts w:ascii="宋体" w:hAnsi="宋体" w:hint="eastAsia"/>
                                <w:sz w:val="22"/>
                              </w:rPr>
                              <w:t>组</w:t>
                            </w:r>
                            <w:r w:rsidRPr="002826F2">
                              <w:rPr>
                                <w:rFonts w:ascii="宋体" w:hAnsi="宋体" w:hint="eastAsia"/>
                                <w:sz w:val="22"/>
                              </w:rPr>
                              <w:t>)</w:t>
                            </w:r>
                            <w:proofErr w:type="gramStart"/>
                            <w:r w:rsidRPr="002826F2">
                              <w:rPr>
                                <w:rFonts w:ascii="宋体" w:hAnsi="宋体" w:hint="eastAsia"/>
                                <w:sz w:val="22"/>
                              </w:rPr>
                              <w:t>为退站人员</w:t>
                            </w:r>
                            <w:proofErr w:type="gramEnd"/>
                            <w:r w:rsidRPr="002826F2">
                              <w:rPr>
                                <w:rFonts w:ascii="宋体" w:hAnsi="宋体" w:hint="eastAsia"/>
                                <w:sz w:val="22"/>
                              </w:rPr>
                              <w:t>出具相关证明，并将其材料和个人档案转至其新的工作单位或上一次常住户口所在地的人才交流中心。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1" type="#_x0000_t202" style="position:absolute;left:0;text-align:left;margin-left:9pt;margin-top:242.85pt;width:401.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" strokeweight="3pt">
                <v:stroke linestyle="thinThin"/>
                <v:textbox>
                  <w:txbxContent>
                    <w:p w:rsidR="001F19FB" w:rsidRPr="002826F2" w:rsidRDefault="001F19FB" w:rsidP="001F19FB">
                      <w:pPr>
                        <w:jc w:val="left"/>
                        <w:rPr>
                          <w:rFonts w:ascii="宋体" w:hAnsi="宋体" w:hint="eastAsia"/>
                          <w:sz w:val="22"/>
                        </w:rPr>
                      </w:pPr>
                      <w:r w:rsidRPr="002826F2">
                        <w:rPr>
                          <w:rFonts w:ascii="宋体" w:hAnsi="宋体" w:hint="eastAsia"/>
                          <w:sz w:val="22"/>
                        </w:rPr>
                        <w:t>院、所博管办</w:t>
                      </w:r>
                      <w:r w:rsidRPr="002826F2">
                        <w:rPr>
                          <w:rFonts w:ascii="宋体" w:hAnsi="宋体" w:hint="eastAsia"/>
                          <w:sz w:val="22"/>
                        </w:rPr>
                        <w:t>(</w:t>
                      </w:r>
                      <w:r w:rsidRPr="002826F2">
                        <w:rPr>
                          <w:rFonts w:ascii="宋体" w:hAnsi="宋体" w:hint="eastAsia"/>
                          <w:sz w:val="22"/>
                        </w:rPr>
                        <w:t>组</w:t>
                      </w:r>
                      <w:r w:rsidRPr="002826F2">
                        <w:rPr>
                          <w:rFonts w:ascii="宋体" w:hAnsi="宋体" w:hint="eastAsia"/>
                          <w:sz w:val="22"/>
                        </w:rPr>
                        <w:t>)</w:t>
                      </w:r>
                      <w:proofErr w:type="gramStart"/>
                      <w:r w:rsidRPr="002826F2">
                        <w:rPr>
                          <w:rFonts w:ascii="宋体" w:hAnsi="宋体" w:hint="eastAsia"/>
                          <w:sz w:val="22"/>
                        </w:rPr>
                        <w:t>为退站人员</w:t>
                      </w:r>
                      <w:proofErr w:type="gramEnd"/>
                      <w:r w:rsidRPr="002826F2">
                        <w:rPr>
                          <w:rFonts w:ascii="宋体" w:hAnsi="宋体" w:hint="eastAsia"/>
                          <w:sz w:val="22"/>
                        </w:rPr>
                        <w:t>出具相关证明，并将其材料和个人档案转至其新的工作单位或上一次常住户口所在地的人才交流中心。</w:t>
                      </w:r>
                    </w:p>
                  </w:txbxContent>
                </v:textbox>
              </v:shape>
            </w:pict>
          </mc:Fallback>
        </mc:AlternateContent>
      </w:r>
    </w:p>
    <w:p w:rsidR="00516FE2" w:rsidRDefault="00516FE2" w:rsidP="001F19FB">
      <w:bookmarkStart w:id="0" w:name="_GoBack"/>
      <w:bookmarkEnd w:id="0"/>
    </w:p>
    <w:sectPr w:rsidR="00516FE2" w:rsidSect="00B86B1B">
      <w:pgSz w:w="11906" w:h="16838"/>
      <w:pgMar w:top="1701"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FB"/>
    <w:rsid w:val="0000740B"/>
    <w:rsid w:val="00015538"/>
    <w:rsid w:val="00017057"/>
    <w:rsid w:val="000249DB"/>
    <w:rsid w:val="00025338"/>
    <w:rsid w:val="0002655A"/>
    <w:rsid w:val="00036493"/>
    <w:rsid w:val="00037219"/>
    <w:rsid w:val="0004346D"/>
    <w:rsid w:val="00047A84"/>
    <w:rsid w:val="00063E51"/>
    <w:rsid w:val="000845BF"/>
    <w:rsid w:val="00086FE3"/>
    <w:rsid w:val="000930E6"/>
    <w:rsid w:val="000A1291"/>
    <w:rsid w:val="000B14B6"/>
    <w:rsid w:val="000B198D"/>
    <w:rsid w:val="000B6791"/>
    <w:rsid w:val="000D003F"/>
    <w:rsid w:val="000F2140"/>
    <w:rsid w:val="00111A45"/>
    <w:rsid w:val="0011680A"/>
    <w:rsid w:val="001650B3"/>
    <w:rsid w:val="0017213C"/>
    <w:rsid w:val="00185783"/>
    <w:rsid w:val="001B5E90"/>
    <w:rsid w:val="001C0323"/>
    <w:rsid w:val="001E22D2"/>
    <w:rsid w:val="001E3F63"/>
    <w:rsid w:val="001F19FB"/>
    <w:rsid w:val="00205276"/>
    <w:rsid w:val="00215697"/>
    <w:rsid w:val="00227B8D"/>
    <w:rsid w:val="00232F48"/>
    <w:rsid w:val="0024677E"/>
    <w:rsid w:val="002534D0"/>
    <w:rsid w:val="002538AD"/>
    <w:rsid w:val="00253E8E"/>
    <w:rsid w:val="00264BB1"/>
    <w:rsid w:val="00281AF8"/>
    <w:rsid w:val="002948F0"/>
    <w:rsid w:val="00295AB7"/>
    <w:rsid w:val="002B06D0"/>
    <w:rsid w:val="002B0AF2"/>
    <w:rsid w:val="002D32D2"/>
    <w:rsid w:val="002D6588"/>
    <w:rsid w:val="002E1222"/>
    <w:rsid w:val="002E572F"/>
    <w:rsid w:val="002F1E5A"/>
    <w:rsid w:val="002F74E0"/>
    <w:rsid w:val="003054A4"/>
    <w:rsid w:val="00317EB2"/>
    <w:rsid w:val="00351323"/>
    <w:rsid w:val="00360EAC"/>
    <w:rsid w:val="00363081"/>
    <w:rsid w:val="00365A6E"/>
    <w:rsid w:val="0037569D"/>
    <w:rsid w:val="00384A99"/>
    <w:rsid w:val="003A4F30"/>
    <w:rsid w:val="003B6B80"/>
    <w:rsid w:val="003E2A42"/>
    <w:rsid w:val="0041152E"/>
    <w:rsid w:val="00416609"/>
    <w:rsid w:val="00430224"/>
    <w:rsid w:val="0043022C"/>
    <w:rsid w:val="004417E5"/>
    <w:rsid w:val="004446AD"/>
    <w:rsid w:val="00475D6E"/>
    <w:rsid w:val="00477AAB"/>
    <w:rsid w:val="00486A63"/>
    <w:rsid w:val="004B20E6"/>
    <w:rsid w:val="004D01ED"/>
    <w:rsid w:val="004D4905"/>
    <w:rsid w:val="004E721B"/>
    <w:rsid w:val="004F3A23"/>
    <w:rsid w:val="004F4417"/>
    <w:rsid w:val="005135DF"/>
    <w:rsid w:val="00516FE2"/>
    <w:rsid w:val="005353D9"/>
    <w:rsid w:val="00552741"/>
    <w:rsid w:val="0055640A"/>
    <w:rsid w:val="00557C80"/>
    <w:rsid w:val="005770B8"/>
    <w:rsid w:val="00584B0B"/>
    <w:rsid w:val="005932D3"/>
    <w:rsid w:val="005941A6"/>
    <w:rsid w:val="005A39C7"/>
    <w:rsid w:val="005D67AC"/>
    <w:rsid w:val="005E5A00"/>
    <w:rsid w:val="005F4EEF"/>
    <w:rsid w:val="00626441"/>
    <w:rsid w:val="00627CF2"/>
    <w:rsid w:val="0063621C"/>
    <w:rsid w:val="00641DF6"/>
    <w:rsid w:val="00652192"/>
    <w:rsid w:val="00682A40"/>
    <w:rsid w:val="006955BA"/>
    <w:rsid w:val="006B0342"/>
    <w:rsid w:val="006B638E"/>
    <w:rsid w:val="006C26A6"/>
    <w:rsid w:val="006D018D"/>
    <w:rsid w:val="006D2A7A"/>
    <w:rsid w:val="006D2CFE"/>
    <w:rsid w:val="006D31E3"/>
    <w:rsid w:val="006F4831"/>
    <w:rsid w:val="006F6ABC"/>
    <w:rsid w:val="007075DC"/>
    <w:rsid w:val="00711A52"/>
    <w:rsid w:val="007360C5"/>
    <w:rsid w:val="00742992"/>
    <w:rsid w:val="00743F10"/>
    <w:rsid w:val="007457CF"/>
    <w:rsid w:val="00756A28"/>
    <w:rsid w:val="007763DD"/>
    <w:rsid w:val="0078326F"/>
    <w:rsid w:val="00791403"/>
    <w:rsid w:val="007A22B8"/>
    <w:rsid w:val="007C64C6"/>
    <w:rsid w:val="007D4272"/>
    <w:rsid w:val="007D6995"/>
    <w:rsid w:val="007E3C58"/>
    <w:rsid w:val="007E3C8D"/>
    <w:rsid w:val="007F3F16"/>
    <w:rsid w:val="00800F45"/>
    <w:rsid w:val="00805DB4"/>
    <w:rsid w:val="008172BE"/>
    <w:rsid w:val="00845601"/>
    <w:rsid w:val="00850210"/>
    <w:rsid w:val="0086302E"/>
    <w:rsid w:val="00863908"/>
    <w:rsid w:val="00876A06"/>
    <w:rsid w:val="00882C64"/>
    <w:rsid w:val="00895D30"/>
    <w:rsid w:val="008A1EC6"/>
    <w:rsid w:val="008A3300"/>
    <w:rsid w:val="008C1F9E"/>
    <w:rsid w:val="008C4FE7"/>
    <w:rsid w:val="008D72D4"/>
    <w:rsid w:val="008D7716"/>
    <w:rsid w:val="008F2398"/>
    <w:rsid w:val="008F4415"/>
    <w:rsid w:val="00900617"/>
    <w:rsid w:val="00914218"/>
    <w:rsid w:val="009271EE"/>
    <w:rsid w:val="0093410B"/>
    <w:rsid w:val="0094206B"/>
    <w:rsid w:val="00961CE9"/>
    <w:rsid w:val="00963FF8"/>
    <w:rsid w:val="00992413"/>
    <w:rsid w:val="0099367D"/>
    <w:rsid w:val="009952EF"/>
    <w:rsid w:val="00995849"/>
    <w:rsid w:val="009B4A9E"/>
    <w:rsid w:val="009C35FA"/>
    <w:rsid w:val="009C66D8"/>
    <w:rsid w:val="009D156A"/>
    <w:rsid w:val="009D2645"/>
    <w:rsid w:val="009D51EF"/>
    <w:rsid w:val="009F7251"/>
    <w:rsid w:val="00A1103F"/>
    <w:rsid w:val="00A12496"/>
    <w:rsid w:val="00A12C75"/>
    <w:rsid w:val="00A2680B"/>
    <w:rsid w:val="00A334E8"/>
    <w:rsid w:val="00A57911"/>
    <w:rsid w:val="00A7082D"/>
    <w:rsid w:val="00A731BF"/>
    <w:rsid w:val="00A741C2"/>
    <w:rsid w:val="00A82DA0"/>
    <w:rsid w:val="00A86845"/>
    <w:rsid w:val="00A937AD"/>
    <w:rsid w:val="00AA0EB7"/>
    <w:rsid w:val="00AA52F5"/>
    <w:rsid w:val="00AC61E6"/>
    <w:rsid w:val="00AC6C32"/>
    <w:rsid w:val="00AD7A5D"/>
    <w:rsid w:val="00AF3169"/>
    <w:rsid w:val="00B2000F"/>
    <w:rsid w:val="00B27918"/>
    <w:rsid w:val="00B31F61"/>
    <w:rsid w:val="00B4641E"/>
    <w:rsid w:val="00B47020"/>
    <w:rsid w:val="00B60D03"/>
    <w:rsid w:val="00B65216"/>
    <w:rsid w:val="00B65A69"/>
    <w:rsid w:val="00B72462"/>
    <w:rsid w:val="00B73AF8"/>
    <w:rsid w:val="00B75BF9"/>
    <w:rsid w:val="00B855DC"/>
    <w:rsid w:val="00B86B1B"/>
    <w:rsid w:val="00B930F4"/>
    <w:rsid w:val="00BC47EA"/>
    <w:rsid w:val="00BD1E13"/>
    <w:rsid w:val="00BD43BC"/>
    <w:rsid w:val="00C10150"/>
    <w:rsid w:val="00C20FE2"/>
    <w:rsid w:val="00C47D75"/>
    <w:rsid w:val="00C62134"/>
    <w:rsid w:val="00C621DF"/>
    <w:rsid w:val="00C72CD5"/>
    <w:rsid w:val="00C74AB3"/>
    <w:rsid w:val="00C754CA"/>
    <w:rsid w:val="00C7661B"/>
    <w:rsid w:val="00CA462F"/>
    <w:rsid w:val="00CA7AA3"/>
    <w:rsid w:val="00CB0998"/>
    <w:rsid w:val="00CB1EBD"/>
    <w:rsid w:val="00CC4037"/>
    <w:rsid w:val="00CF0929"/>
    <w:rsid w:val="00CF1097"/>
    <w:rsid w:val="00CF2319"/>
    <w:rsid w:val="00D11D25"/>
    <w:rsid w:val="00D12056"/>
    <w:rsid w:val="00D2206A"/>
    <w:rsid w:val="00D24DDC"/>
    <w:rsid w:val="00D33892"/>
    <w:rsid w:val="00D3726C"/>
    <w:rsid w:val="00D407D2"/>
    <w:rsid w:val="00D47445"/>
    <w:rsid w:val="00D54540"/>
    <w:rsid w:val="00D62A72"/>
    <w:rsid w:val="00D753DD"/>
    <w:rsid w:val="00D7652C"/>
    <w:rsid w:val="00DA24F4"/>
    <w:rsid w:val="00DA5C98"/>
    <w:rsid w:val="00DB62B5"/>
    <w:rsid w:val="00DB778F"/>
    <w:rsid w:val="00DC122F"/>
    <w:rsid w:val="00DC73E8"/>
    <w:rsid w:val="00DD658A"/>
    <w:rsid w:val="00DE0EA0"/>
    <w:rsid w:val="00DF2EA5"/>
    <w:rsid w:val="00E03593"/>
    <w:rsid w:val="00E249A3"/>
    <w:rsid w:val="00E301E4"/>
    <w:rsid w:val="00E34B7D"/>
    <w:rsid w:val="00E3514E"/>
    <w:rsid w:val="00E47486"/>
    <w:rsid w:val="00E57564"/>
    <w:rsid w:val="00E72546"/>
    <w:rsid w:val="00E91BAD"/>
    <w:rsid w:val="00EC3DA0"/>
    <w:rsid w:val="00EC58F1"/>
    <w:rsid w:val="00ED5713"/>
    <w:rsid w:val="00ED7828"/>
    <w:rsid w:val="00EF4BF9"/>
    <w:rsid w:val="00F052F8"/>
    <w:rsid w:val="00F166E1"/>
    <w:rsid w:val="00F22307"/>
    <w:rsid w:val="00F27336"/>
    <w:rsid w:val="00F65352"/>
    <w:rsid w:val="00F7572C"/>
    <w:rsid w:val="00F87771"/>
    <w:rsid w:val="00FA0F27"/>
    <w:rsid w:val="00FC338F"/>
    <w:rsid w:val="00FD0E69"/>
    <w:rsid w:val="00FF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2E320-62FB-4995-A9E1-CCBEE6EB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9FB"/>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1F19F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19FB"/>
    <w:rPr>
      <w:rFonts w:ascii="Times New Roman" w:eastAsia="仿宋_GB2312" w:hAnsi="Times New Roman" w:cs="Times New Roman"/>
      <w:b/>
      <w:bCs/>
      <w:kern w:val="44"/>
      <w:sz w:val="44"/>
      <w:szCs w:val="44"/>
    </w:rPr>
  </w:style>
  <w:style w:type="character" w:styleId="a3">
    <w:name w:val="Strong"/>
    <w:qFormat/>
    <w:rsid w:val="001F19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2015-06-08T07:27:00Z</dcterms:created>
  <dcterms:modified xsi:type="dcterms:W3CDTF">2015-06-08T07:27:00Z</dcterms:modified>
</cp:coreProperties>
</file>